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F2" w:rsidRPr="00F34287" w:rsidRDefault="00487BF2" w:rsidP="00F342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34287">
        <w:rPr>
          <w:rFonts w:ascii="Times New Roman" w:hAnsi="Times New Roman" w:cs="Times New Roman"/>
          <w:b/>
          <w:bCs/>
        </w:rPr>
        <w:t>ДОГОВОР N ______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34287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F34287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F34287"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34287">
        <w:rPr>
          <w:rFonts w:ascii="Times New Roman" w:hAnsi="Times New Roman" w:cs="Times New Roman"/>
          <w:b/>
          <w:bCs/>
        </w:rPr>
        <w:t>среднего профессионального  образования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</w:rPr>
      </w:pPr>
      <w:r w:rsidRPr="00F34287">
        <w:rPr>
          <w:rFonts w:ascii="Times New Roman" w:hAnsi="Times New Roman" w:cs="Times New Roman"/>
        </w:rPr>
        <w:t>Комсомольск-на-Амуре</w:t>
      </w:r>
      <w:r w:rsidRPr="00F34287">
        <w:rPr>
          <w:rFonts w:ascii="Times New Roman" w:hAnsi="Times New Roman" w:cs="Times New Roman"/>
        </w:rPr>
        <w:tab/>
      </w:r>
      <w:r w:rsidRPr="00F34287">
        <w:rPr>
          <w:rFonts w:ascii="Times New Roman" w:hAnsi="Times New Roman" w:cs="Times New Roman"/>
        </w:rPr>
        <w:tab/>
      </w:r>
      <w:r w:rsidRPr="00F34287">
        <w:rPr>
          <w:rFonts w:ascii="Times New Roman" w:hAnsi="Times New Roman" w:cs="Times New Roman"/>
        </w:rPr>
        <w:tab/>
      </w:r>
      <w:r w:rsidRPr="00F34287">
        <w:rPr>
          <w:rFonts w:ascii="Times New Roman" w:hAnsi="Times New Roman" w:cs="Times New Roman"/>
        </w:rPr>
        <w:tab/>
      </w:r>
      <w:r w:rsidRPr="00F34287">
        <w:rPr>
          <w:rFonts w:ascii="Times New Roman" w:hAnsi="Times New Roman" w:cs="Times New Roman"/>
        </w:rPr>
        <w:tab/>
      </w:r>
      <w:r w:rsidRPr="00F34287">
        <w:rPr>
          <w:rFonts w:ascii="Times New Roman" w:hAnsi="Times New Roman" w:cs="Times New Roman"/>
        </w:rPr>
        <w:tab/>
      </w:r>
      <w:r w:rsidRPr="00F34287">
        <w:rPr>
          <w:rFonts w:ascii="Times New Roman" w:hAnsi="Times New Roman" w:cs="Times New Roman"/>
        </w:rPr>
        <w:tab/>
        <w:t>"__" _____________ 20__ г.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</w:rPr>
      </w:pPr>
    </w:p>
    <w:p w:rsidR="00487BF2" w:rsidRPr="00F34287" w:rsidRDefault="00487BF2" w:rsidP="0026302D">
      <w:pPr>
        <w:tabs>
          <w:tab w:val="left" w:pos="851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</w:rPr>
        <w:tab/>
      </w:r>
      <w:proofErr w:type="gramStart"/>
      <w:r w:rsidR="00C8167A" w:rsidRPr="00C81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Краевое государственное бюджетное профессиональное образовательное учреждение «Комсомольский-на-Амуре колледж технологий и сервиса»</w:t>
      </w:r>
      <w:r w:rsidR="00C8167A" w:rsidRPr="00F34287"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>(</w:t>
      </w:r>
      <w:r w:rsidRPr="0026302D">
        <w:rPr>
          <w:rFonts w:ascii="Times New Roman" w:hAnsi="Times New Roman" w:cs="Times New Roman"/>
          <w:sz w:val="24"/>
          <w:szCs w:val="24"/>
        </w:rPr>
        <w:t xml:space="preserve">далее по тексту – колледж), в дальнейшем именуемое Исполнитель, на основании лицензии </w:t>
      </w:r>
      <w:r w:rsidR="0026302D" w:rsidRPr="0026302D">
        <w:rPr>
          <w:rFonts w:ascii="Times New Roman" w:hAnsi="Times New Roman" w:cs="Times New Roman"/>
          <w:sz w:val="24"/>
          <w:szCs w:val="24"/>
        </w:rPr>
        <w:t xml:space="preserve">серия 27Л01 № 0001125 </w:t>
      </w:r>
      <w:r w:rsidR="00793C94"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 w:rsidR="00B56685">
        <w:rPr>
          <w:rFonts w:ascii="Times New Roman" w:hAnsi="Times New Roman" w:cs="Times New Roman"/>
          <w:sz w:val="24"/>
          <w:szCs w:val="24"/>
        </w:rPr>
        <w:t>№ 2028  от 17 сентября 2015г.</w:t>
      </w:r>
      <w:r w:rsidR="00793C94">
        <w:rPr>
          <w:rFonts w:ascii="Times New Roman" w:hAnsi="Times New Roman" w:cs="Times New Roman"/>
          <w:sz w:val="24"/>
          <w:szCs w:val="24"/>
        </w:rPr>
        <w:t xml:space="preserve">, </w:t>
      </w:r>
      <w:r w:rsidRPr="00F34287">
        <w:rPr>
          <w:rFonts w:ascii="Times New Roman" w:hAnsi="Times New Roman" w:cs="Times New Roman"/>
          <w:sz w:val="24"/>
          <w:szCs w:val="24"/>
        </w:rPr>
        <w:t xml:space="preserve">выданной Министерством образования и науки Хабаровского края </w:t>
      </w:r>
      <w:r w:rsidR="00793C94" w:rsidRPr="0026302D">
        <w:rPr>
          <w:rFonts w:ascii="Times New Roman" w:hAnsi="Times New Roman" w:cs="Times New Roman"/>
          <w:sz w:val="24"/>
          <w:szCs w:val="24"/>
        </w:rPr>
        <w:t xml:space="preserve">(бессрочно), </w:t>
      </w:r>
      <w:r w:rsidRPr="00F34287">
        <w:rPr>
          <w:rFonts w:ascii="Times New Roman" w:hAnsi="Times New Roman" w:cs="Times New Roman"/>
          <w:sz w:val="24"/>
          <w:szCs w:val="24"/>
        </w:rPr>
        <w:t>и свидетельства о государственной аккредитации</w:t>
      </w:r>
      <w:r w:rsidR="00793C94">
        <w:rPr>
          <w:rFonts w:ascii="Times New Roman" w:hAnsi="Times New Roman" w:cs="Times New Roman"/>
          <w:sz w:val="24"/>
          <w:szCs w:val="24"/>
        </w:rPr>
        <w:t xml:space="preserve"> серия 27А01 № 0000472</w:t>
      </w:r>
      <w:r w:rsidRPr="00F34287"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 w:rsidR="00793C94">
        <w:rPr>
          <w:rFonts w:ascii="Times New Roman" w:hAnsi="Times New Roman" w:cs="Times New Roman"/>
          <w:sz w:val="24"/>
          <w:szCs w:val="24"/>
        </w:rPr>
        <w:t>№ 780 от 20 ноября 2015г</w:t>
      </w:r>
      <w:r w:rsidR="00B56685">
        <w:rPr>
          <w:rFonts w:ascii="Times New Roman" w:hAnsi="Times New Roman" w:cs="Times New Roman"/>
          <w:sz w:val="24"/>
          <w:szCs w:val="24"/>
        </w:rPr>
        <w:t>.</w:t>
      </w:r>
      <w:r w:rsidR="00793C94">
        <w:rPr>
          <w:rFonts w:ascii="Times New Roman" w:hAnsi="Times New Roman" w:cs="Times New Roman"/>
          <w:sz w:val="24"/>
          <w:szCs w:val="24"/>
        </w:rPr>
        <w:t>,</w:t>
      </w:r>
      <w:r w:rsidRPr="00F34287">
        <w:rPr>
          <w:rFonts w:ascii="Times New Roman" w:hAnsi="Times New Roman" w:cs="Times New Roman"/>
          <w:sz w:val="24"/>
          <w:szCs w:val="24"/>
        </w:rPr>
        <w:t xml:space="preserve"> выданного  Министерством образования и науки Хабаровского края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 xml:space="preserve"> на срок </w:t>
      </w:r>
      <w:r w:rsidR="00793C94">
        <w:rPr>
          <w:rFonts w:ascii="Times New Roman" w:hAnsi="Times New Roman" w:cs="Times New Roman"/>
          <w:sz w:val="24"/>
          <w:szCs w:val="24"/>
        </w:rPr>
        <w:t>до</w:t>
      </w:r>
      <w:r w:rsidRPr="00F34287">
        <w:rPr>
          <w:rFonts w:ascii="Times New Roman" w:hAnsi="Times New Roman" w:cs="Times New Roman"/>
          <w:sz w:val="24"/>
          <w:szCs w:val="24"/>
        </w:rPr>
        <w:t xml:space="preserve"> 27.06.2019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34287">
        <w:rPr>
          <w:rFonts w:ascii="Times New Roman" w:hAnsi="Times New Roman" w:cs="Times New Roman"/>
          <w:sz w:val="24"/>
          <w:szCs w:val="24"/>
        </w:rPr>
        <w:t>., именуемый в д</w:t>
      </w:r>
      <w:r w:rsidR="007974C1">
        <w:rPr>
          <w:rFonts w:ascii="Times New Roman" w:hAnsi="Times New Roman" w:cs="Times New Roman"/>
          <w:sz w:val="24"/>
          <w:szCs w:val="24"/>
        </w:rPr>
        <w:t>альнейшем "Исполнитель", в лице</w:t>
      </w:r>
      <w:r w:rsidR="00B56685"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224E36">
        <w:rPr>
          <w:rFonts w:ascii="Times New Roman" w:hAnsi="Times New Roman" w:cs="Times New Roman"/>
          <w:sz w:val="24"/>
          <w:szCs w:val="24"/>
        </w:rPr>
        <w:t>Горбуновой Галины Александровны</w:t>
      </w:r>
      <w:r w:rsidRPr="00F34287">
        <w:rPr>
          <w:rFonts w:ascii="Times New Roman" w:hAnsi="Times New Roman" w:cs="Times New Roman"/>
          <w:sz w:val="24"/>
          <w:szCs w:val="24"/>
        </w:rPr>
        <w:t>, действующего на основании Устава и</w:t>
      </w:r>
    </w:p>
    <w:p w:rsidR="003738D7" w:rsidRDefault="007974C1" w:rsidP="00373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15.5pt;width:464.25pt;height:0;z-index:1" o:connectortype="straight" strokeweight=".5pt"/>
        </w:pict>
      </w:r>
      <w:r w:rsidR="003738D7">
        <w:rPr>
          <w:rFonts w:ascii="Times New Roman" w:hAnsi="Times New Roman" w:cs="Times New Roman"/>
          <w:b/>
          <w:sz w:val="28"/>
          <w:szCs w:val="28"/>
        </w:rPr>
        <w:t>Иванов Иван Петрович</w:t>
      </w:r>
      <w:r w:rsidR="003738D7">
        <w:rPr>
          <w:rFonts w:ascii="Times New Roman" w:hAnsi="Times New Roman" w:cs="Times New Roman"/>
          <w:sz w:val="24"/>
          <w:szCs w:val="24"/>
        </w:rPr>
        <w:t>,</w:t>
      </w:r>
    </w:p>
    <w:p w:rsidR="003738D7" w:rsidRDefault="003738D7" w:rsidP="00373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3738D7" w:rsidRDefault="003738D7" w:rsidP="00373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8D7" w:rsidRDefault="007974C1" w:rsidP="003738D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pict>
          <v:shape id="_x0000_s1027" type="#_x0000_t32" style="position:absolute;left:0;text-align:left;margin-left:46.95pt;margin-top:14.6pt;width:36pt;height:0;z-index:2" o:connectortype="straight"/>
        </w:pict>
      </w:r>
      <w:r>
        <w:pict>
          <v:shape id="_x0000_s1028" type="#_x0000_t32" style="position:absolute;left:0;text-align:left;margin-left:259.95pt;margin-top:14.6pt;width:205.5pt;height:0;z-index:3" o:connectortype="straight" strokeweight=".5pt"/>
        </w:pict>
      </w:r>
      <w:r w:rsidR="003738D7">
        <w:rPr>
          <w:rFonts w:ascii="Times New Roman" w:hAnsi="Times New Roman" w:cs="Times New Roman"/>
          <w:sz w:val="24"/>
          <w:szCs w:val="24"/>
        </w:rPr>
        <w:t xml:space="preserve">именуем </w:t>
      </w:r>
      <w:proofErr w:type="spellStart"/>
      <w:r w:rsidR="003738D7">
        <w:rPr>
          <w:rFonts w:ascii="Times New Roman" w:hAnsi="Times New Roman" w:cs="Times New Roman"/>
          <w:b/>
          <w:sz w:val="24"/>
          <w:szCs w:val="24"/>
        </w:rPr>
        <w:t>ы</w:t>
      </w:r>
      <w:proofErr w:type="gramStart"/>
      <w:r w:rsidR="003738D7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738D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3738D7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3738D7">
        <w:rPr>
          <w:rFonts w:ascii="Times New Roman" w:hAnsi="Times New Roman" w:cs="Times New Roman"/>
          <w:b/>
          <w:sz w:val="24"/>
          <w:szCs w:val="24"/>
        </w:rPr>
        <w:t>)</w:t>
      </w:r>
      <w:r w:rsidR="003738D7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 </w:t>
      </w:r>
      <w:r w:rsidR="003738D7">
        <w:rPr>
          <w:rFonts w:ascii="Times New Roman" w:hAnsi="Times New Roman" w:cs="Times New Roman"/>
          <w:b/>
          <w:sz w:val="28"/>
          <w:szCs w:val="28"/>
        </w:rPr>
        <w:t>Иванова Ивана Петровича</w:t>
      </w:r>
    </w:p>
    <w:p w:rsidR="003738D7" w:rsidRDefault="003738D7" w:rsidP="00373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738D7" w:rsidRDefault="003738D7" w:rsidP="003738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Заказчика)</w:t>
      </w:r>
    </w:p>
    <w:p w:rsidR="003738D7" w:rsidRDefault="003738D7" w:rsidP="00373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8D7" w:rsidRDefault="007974C1" w:rsidP="00373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s1032" type="#_x0000_t32" style="position:absolute;left:0;text-align:left;margin-left:150.45pt;margin-top:180.7pt;width:315pt;height:0;z-index:7" o:connectortype="straight" strokeweight=".5pt"/>
        </w:pict>
      </w:r>
      <w:r>
        <w:pict>
          <v:shape id="_x0000_s1029" type="#_x0000_t32" style="position:absolute;left:0;text-align:left;margin-left:150.45pt;margin-top:14.95pt;width:315pt;height:0;z-index:4" o:connectortype="straight" strokeweight=".5pt"/>
        </w:pict>
      </w:r>
      <w:r w:rsidR="003738D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738D7">
        <w:rPr>
          <w:rFonts w:ascii="Times New Roman" w:hAnsi="Times New Roman" w:cs="Times New Roman"/>
          <w:b/>
          <w:sz w:val="28"/>
          <w:szCs w:val="28"/>
        </w:rPr>
        <w:t>паспорта (устава, доверенности)</w:t>
      </w:r>
      <w:r w:rsidR="003738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38D7" w:rsidRDefault="003738D7" w:rsidP="003738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3738D7" w:rsidRDefault="003738D7" w:rsidP="00373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Иванова Ильи Ивановича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38D7" w:rsidRDefault="007974C1" w:rsidP="003738D7">
      <w:pPr>
        <w:pStyle w:val="ConsPlusNonformat"/>
        <w:jc w:val="center"/>
        <w:rPr>
          <w:rFonts w:ascii="Times New Roman" w:hAnsi="Times New Roman" w:cs="Times New Roman"/>
        </w:rPr>
      </w:pPr>
      <w:r>
        <w:pict>
          <v:shape id="_x0000_s1030" type="#_x0000_t32" style="position:absolute;left:0;text-align:left;margin-left:9.45pt;margin-top:.15pt;width:456pt;height:0;z-index:5" o:connectortype="straight" strokeweight=".5pt"/>
        </w:pict>
      </w:r>
      <w:r w:rsidR="003738D7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3738D7" w:rsidRDefault="003738D7" w:rsidP="00373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8D7" w:rsidRDefault="007974C1" w:rsidP="00373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s1031" type="#_x0000_t32" style="position:absolute;left:0;text-align:left;margin-left:55.2pt;margin-top:12.35pt;width:36pt;height:0;z-index:6" o:connectortype="straight"/>
        </w:pict>
      </w:r>
      <w:r w:rsidR="003738D7">
        <w:rPr>
          <w:rFonts w:ascii="Times New Roman" w:hAnsi="Times New Roman" w:cs="Times New Roman"/>
          <w:sz w:val="24"/>
          <w:szCs w:val="24"/>
        </w:rPr>
        <w:t xml:space="preserve">именуем </w:t>
      </w:r>
      <w:proofErr w:type="spellStart"/>
      <w:r w:rsidR="003738D7">
        <w:rPr>
          <w:rFonts w:ascii="Times New Roman" w:hAnsi="Times New Roman" w:cs="Times New Roman"/>
          <w:b/>
          <w:sz w:val="24"/>
          <w:szCs w:val="24"/>
        </w:rPr>
        <w:t>ы</w:t>
      </w:r>
      <w:proofErr w:type="gramStart"/>
      <w:r w:rsidR="003738D7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738D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3738D7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3738D7">
        <w:rPr>
          <w:rFonts w:ascii="Times New Roman" w:hAnsi="Times New Roman" w:cs="Times New Roman"/>
          <w:b/>
          <w:sz w:val="24"/>
          <w:szCs w:val="24"/>
        </w:rPr>
        <w:t>)</w:t>
      </w:r>
      <w:r w:rsidR="003738D7">
        <w:rPr>
          <w:rFonts w:ascii="Times New Roman" w:hAnsi="Times New Roman" w:cs="Times New Roman"/>
          <w:sz w:val="24"/>
          <w:szCs w:val="24"/>
        </w:rPr>
        <w:t xml:space="preserve"> в дальнейшем "Обучающийся", совместно именуемые Стороны, заключили настоящий Договор (далее - Договор) о нижеследующем: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E7199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7"/>
      <w:bookmarkEnd w:id="0"/>
      <w:r w:rsidRPr="00F34287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487BF2" w:rsidRDefault="00487BF2" w:rsidP="00AD51D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738D7" w:rsidRDefault="00487BF2" w:rsidP="003738D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</w:t>
      </w:r>
      <w:r w:rsidRPr="00F342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>Обучающийся/Заказчик</w:t>
      </w:r>
      <w:r>
        <w:rPr>
          <w:rFonts w:ascii="Times New Roman" w:hAnsi="Times New Roman" w:cs="Times New Roman"/>
          <w:sz w:val="24"/>
          <w:szCs w:val="24"/>
        </w:rPr>
        <w:t xml:space="preserve"> (ненужное </w:t>
      </w:r>
      <w:r w:rsidRPr="00F34287">
        <w:rPr>
          <w:rFonts w:ascii="Times New Roman" w:hAnsi="Times New Roman" w:cs="Times New Roman"/>
          <w:sz w:val="24"/>
          <w:szCs w:val="24"/>
        </w:rPr>
        <w:t xml:space="preserve">вычеркнуть) обязуется оплатить 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8D7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3738D7">
        <w:rPr>
          <w:rFonts w:ascii="Times New Roman" w:hAnsi="Times New Roman" w:cs="Times New Roman"/>
          <w:sz w:val="24"/>
          <w:szCs w:val="24"/>
        </w:rPr>
        <w:tab/>
      </w:r>
      <w:r w:rsidR="003738D7">
        <w:rPr>
          <w:rFonts w:ascii="Times New Roman" w:hAnsi="Times New Roman" w:cs="Times New Roman"/>
          <w:sz w:val="24"/>
          <w:szCs w:val="24"/>
        </w:rPr>
        <w:tab/>
      </w:r>
      <w:r w:rsidR="003738D7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3738D7" w:rsidRDefault="003738D7" w:rsidP="003738D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образовательной программы среднего</w:t>
      </w:r>
      <w:proofErr w:type="gramEnd"/>
    </w:p>
    <w:p w:rsidR="003738D7" w:rsidRDefault="003738D7" w:rsidP="003738D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образования)</w:t>
      </w:r>
    </w:p>
    <w:p w:rsidR="003738D7" w:rsidRDefault="003738D7" w:rsidP="003738D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дневное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74C1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b/>
          <w:sz w:val="28"/>
          <w:szCs w:val="28"/>
        </w:rPr>
        <w:t>.02.0</w:t>
      </w:r>
      <w:r w:rsidR="007974C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74C1">
        <w:rPr>
          <w:rFonts w:ascii="Times New Roman" w:hAnsi="Times New Roman" w:cs="Times New Roman"/>
          <w:b/>
          <w:sz w:val="28"/>
          <w:szCs w:val="28"/>
        </w:rPr>
        <w:t>Дизайн (по отраслям)</w:t>
      </w:r>
    </w:p>
    <w:p w:rsidR="003738D7" w:rsidRDefault="007974C1" w:rsidP="003738D7">
      <w:pPr>
        <w:pStyle w:val="ConsPlusNonformat"/>
        <w:jc w:val="center"/>
        <w:rPr>
          <w:rFonts w:ascii="Times New Roman" w:hAnsi="Times New Roman" w:cs="Times New Roman"/>
        </w:rPr>
      </w:pPr>
      <w:r>
        <w:pict>
          <v:shape id="_x0000_s1033" type="#_x0000_t32" style="position:absolute;left:0;text-align:left;margin-left:1.2pt;margin-top:.8pt;width:464.25pt;height:0;z-index:8" o:connectortype="straight" strokeweight=".5pt"/>
        </w:pict>
      </w:r>
      <w:r w:rsidR="003738D7">
        <w:rPr>
          <w:rFonts w:ascii="Times New Roman" w:hAnsi="Times New Roman" w:cs="Times New Roman"/>
        </w:rPr>
        <w:t>(форма обучения, код, наименование профессии, специальность или направления подготовки)</w:t>
      </w:r>
    </w:p>
    <w:p w:rsidR="003738D7" w:rsidRDefault="003738D7" w:rsidP="003738D7">
      <w:pPr>
        <w:pStyle w:val="ConsPlusNonformat"/>
        <w:jc w:val="center"/>
        <w:rPr>
          <w:rFonts w:ascii="Times New Roman" w:hAnsi="Times New Roman" w:cs="Times New Roman"/>
        </w:rPr>
      </w:pPr>
    </w:p>
    <w:p w:rsidR="00487BF2" w:rsidRPr="00F34287" w:rsidRDefault="00487BF2" w:rsidP="003738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</w:t>
      </w:r>
      <w:r w:rsidRPr="00F3428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в </w:t>
      </w:r>
      <w:r w:rsidRPr="00F34287">
        <w:rPr>
          <w:rFonts w:ascii="Times New Roman" w:hAnsi="Times New Roman" w:cs="Times New Roman"/>
          <w:sz w:val="24"/>
          <w:szCs w:val="24"/>
        </w:rPr>
        <w:t>соответствии с учебными планами,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3738D7" w:rsidRPr="003738D7" w:rsidRDefault="00487BF2" w:rsidP="003738D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</w:t>
      </w:r>
      <w:r w:rsidR="003738D7">
        <w:rPr>
          <w:rFonts w:ascii="Times New Roman" w:hAnsi="Times New Roman" w:cs="Times New Roman"/>
          <w:sz w:val="24"/>
          <w:szCs w:val="24"/>
        </w:rPr>
        <w:t xml:space="preserve">момент подписания Договора составляет </w:t>
      </w:r>
      <w:r w:rsidR="003738D7" w:rsidRPr="003738D7">
        <w:rPr>
          <w:rFonts w:ascii="Times New Roman" w:hAnsi="Times New Roman" w:cs="Times New Roman"/>
          <w:sz w:val="24"/>
          <w:szCs w:val="24"/>
          <w:u w:val="single"/>
        </w:rPr>
        <w:tab/>
      </w:r>
      <w:r w:rsidR="003738D7" w:rsidRPr="003738D7">
        <w:rPr>
          <w:rFonts w:ascii="Times New Roman" w:hAnsi="Times New Roman" w:cs="Times New Roman"/>
          <w:sz w:val="24"/>
          <w:szCs w:val="24"/>
          <w:u w:val="single"/>
        </w:rPr>
        <w:tab/>
      </w:r>
      <w:r w:rsidR="007974C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738D7" w:rsidRPr="003738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10 мес.</w:t>
      </w:r>
      <w:r w:rsidR="003738D7" w:rsidRPr="003738D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3738D7" w:rsidRPr="003738D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3738D7" w:rsidRPr="003738D7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487BF2" w:rsidRPr="00E71990" w:rsidRDefault="00487BF2" w:rsidP="00E71990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E71990">
        <w:rPr>
          <w:rFonts w:ascii="Times New Roman" w:hAnsi="Times New Roman" w:cs="Times New Roman"/>
        </w:rPr>
        <w:t>(количество месяцев, лет)</w:t>
      </w:r>
    </w:p>
    <w:p w:rsidR="0035603B" w:rsidRDefault="00487BF2" w:rsidP="0035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</w:t>
      </w:r>
      <w:r w:rsidRPr="00F34287">
        <w:rPr>
          <w:rFonts w:ascii="Times New Roman" w:hAnsi="Times New Roman" w:cs="Times New Roman"/>
          <w:sz w:val="24"/>
          <w:szCs w:val="24"/>
        </w:rPr>
        <w:t>том 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 xml:space="preserve">ускоренному </w:t>
      </w:r>
      <w:r w:rsidR="0035603B">
        <w:rPr>
          <w:rFonts w:ascii="Times New Roman" w:hAnsi="Times New Roman" w:cs="Times New Roman"/>
          <w:sz w:val="24"/>
          <w:szCs w:val="24"/>
        </w:rPr>
        <w:t>обучению, составляет __________________________________________________________.</w:t>
      </w:r>
    </w:p>
    <w:p w:rsidR="0035603B" w:rsidRDefault="0035603B" w:rsidP="003560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(количество месяцев, лет)</w:t>
      </w:r>
    </w:p>
    <w:p w:rsidR="00487BF2" w:rsidRPr="00F34287" w:rsidRDefault="00487BF2" w:rsidP="0035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После </w:t>
      </w:r>
      <w:r w:rsidRPr="00F34287">
        <w:rPr>
          <w:rFonts w:ascii="Times New Roman" w:hAnsi="Times New Roman" w:cs="Times New Roman"/>
          <w:sz w:val="24"/>
          <w:szCs w:val="24"/>
        </w:rPr>
        <w:t xml:space="preserve">освоения 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государственной итоговой аттестации ему </w:t>
      </w:r>
      <w:r w:rsidRPr="00F34287">
        <w:rPr>
          <w:rFonts w:ascii="Times New Roman" w:hAnsi="Times New Roman" w:cs="Times New Roman"/>
          <w:sz w:val="24"/>
          <w:szCs w:val="24"/>
        </w:rPr>
        <w:t>выдается</w:t>
      </w:r>
    </w:p>
    <w:p w:rsidR="005F0782" w:rsidRDefault="005F0782" w:rsidP="005F0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о среднем профессиональном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782" w:rsidRDefault="007974C1" w:rsidP="005F07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s1034" type="#_x0000_t32" style="position:absolute;left:0;text-align:left;margin-left:1.2pt;margin-top:-.3pt;width:472.5pt;height:0;z-index:9" o:connectortype="straight" strokeweight=".5pt"/>
        </w:pict>
      </w:r>
      <w:r>
        <w:rPr>
          <w:rFonts w:ascii="Times New Roman" w:hAnsi="Times New Roman" w:cs="Times New Roman"/>
          <w:sz w:val="24"/>
          <w:szCs w:val="24"/>
        </w:rPr>
        <w:t>(документ об образовании и</w:t>
      </w:r>
      <w:r w:rsidR="005F0782">
        <w:rPr>
          <w:rFonts w:ascii="Times New Roman" w:hAnsi="Times New Roman" w:cs="Times New Roman"/>
          <w:sz w:val="24"/>
          <w:szCs w:val="24"/>
        </w:rPr>
        <w:t xml:space="preserve"> о квалификации)</w:t>
      </w:r>
    </w:p>
    <w:p w:rsidR="00487BF2" w:rsidRPr="00F34287" w:rsidRDefault="00487BF2" w:rsidP="00AD51D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lastRenderedPageBreak/>
        <w:t>1.3.1.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обучения.</w:t>
      </w:r>
    </w:p>
    <w:p w:rsidR="00487BF2" w:rsidRDefault="00487BF2" w:rsidP="00AD51D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89"/>
      <w:bookmarkEnd w:id="1"/>
    </w:p>
    <w:p w:rsidR="00487BF2" w:rsidRPr="00F34287" w:rsidRDefault="00487BF2" w:rsidP="00AD51D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487BF2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>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3428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7" w:history="1">
        <w:r w:rsidRPr="00F34287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3428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6709B1" w:rsidRDefault="00487BF2" w:rsidP="006709B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Зачислить Обучающегося, выполнившего </w:t>
      </w:r>
      <w:r w:rsidRPr="00F34287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учредительными </w:t>
      </w:r>
      <w:r w:rsidRPr="00F34287">
        <w:rPr>
          <w:rFonts w:ascii="Times New Roman" w:hAnsi="Times New Roman" w:cs="Times New Roman"/>
          <w:sz w:val="24"/>
          <w:szCs w:val="24"/>
        </w:rPr>
        <w:t>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</w:t>
      </w:r>
      <w:r w:rsidR="006709B1">
        <w:rPr>
          <w:rFonts w:ascii="Times New Roman" w:hAnsi="Times New Roman" w:cs="Times New Roman"/>
          <w:sz w:val="24"/>
          <w:szCs w:val="24"/>
        </w:rPr>
        <w:t xml:space="preserve">актами Исполнителя условия приема, в качестве </w:t>
      </w:r>
      <w:r w:rsidR="006709B1">
        <w:rPr>
          <w:rFonts w:ascii="Times New Roman" w:hAnsi="Times New Roman" w:cs="Times New Roman"/>
          <w:b/>
          <w:sz w:val="28"/>
          <w:szCs w:val="28"/>
        </w:rPr>
        <w:t>обучающегося по очной форме обучения</w:t>
      </w:r>
      <w:r w:rsidR="006709B1">
        <w:rPr>
          <w:rFonts w:ascii="Times New Roman" w:hAnsi="Times New Roman" w:cs="Times New Roman"/>
          <w:sz w:val="24"/>
          <w:szCs w:val="24"/>
        </w:rPr>
        <w:t>;</w:t>
      </w:r>
    </w:p>
    <w:p w:rsidR="006709B1" w:rsidRDefault="007974C1" w:rsidP="006709B1">
      <w:pPr>
        <w:pStyle w:val="ConsPlusNonformat"/>
        <w:ind w:left="-426" w:firstLine="708"/>
        <w:jc w:val="center"/>
        <w:rPr>
          <w:rFonts w:ascii="Times New Roman" w:hAnsi="Times New Roman" w:cs="Times New Roman"/>
        </w:rPr>
      </w:pPr>
      <w:r>
        <w:pict>
          <v:shape id="_x0000_s1035" type="#_x0000_t32" style="position:absolute;left:0;text-align:left;margin-left:1.2pt;margin-top:-.05pt;width:468.75pt;height:0;z-index:10" o:connectortype="straight" strokeweight=".5pt"/>
        </w:pict>
      </w:r>
      <w:r w:rsidR="006709B1">
        <w:rPr>
          <w:rFonts w:ascii="Times New Roman" w:hAnsi="Times New Roman" w:cs="Times New Roman"/>
        </w:rPr>
        <w:t xml:space="preserve">(категория </w:t>
      </w:r>
      <w:proofErr w:type="gramStart"/>
      <w:r w:rsidR="006709B1">
        <w:rPr>
          <w:rFonts w:ascii="Times New Roman" w:hAnsi="Times New Roman" w:cs="Times New Roman"/>
        </w:rPr>
        <w:t>Обучающегося</w:t>
      </w:r>
      <w:proofErr w:type="gramEnd"/>
      <w:r w:rsidR="006709B1">
        <w:rPr>
          <w:rFonts w:ascii="Times New Roman" w:hAnsi="Times New Roman" w:cs="Times New Roman"/>
        </w:rPr>
        <w:t>)</w:t>
      </w:r>
    </w:p>
    <w:p w:rsidR="00487BF2" w:rsidRPr="00F34287" w:rsidRDefault="00487BF2" w:rsidP="006709B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F342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Pr="00F342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F3428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lastRenderedPageBreak/>
        <w:t xml:space="preserve">2.4.6. Обеспечить 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F3428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13"/>
      <w:bookmarkEnd w:id="2"/>
      <w:r w:rsidRPr="00F34287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их оплаты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год обучения Обучающегося </w:t>
      </w:r>
      <w:r w:rsidR="006709B1">
        <w:rPr>
          <w:rFonts w:ascii="Times New Roman" w:hAnsi="Times New Roman" w:cs="Times New Roman"/>
          <w:sz w:val="24"/>
          <w:szCs w:val="24"/>
        </w:rPr>
        <w:t xml:space="preserve">составляет        </w:t>
      </w:r>
      <w:r w:rsidR="006709B1" w:rsidRPr="006709B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Сорок </w:t>
      </w:r>
      <w:r w:rsidR="007974C1">
        <w:rPr>
          <w:rFonts w:ascii="Times New Roman" w:hAnsi="Times New Roman" w:cs="Times New Roman"/>
          <w:b/>
          <w:sz w:val="28"/>
          <w:szCs w:val="28"/>
          <w:u w:val="single"/>
        </w:rPr>
        <w:t>пять тысяч</w:t>
      </w:r>
      <w:r w:rsidR="006709B1" w:rsidRPr="00670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</w:t>
      </w:r>
      <w:r w:rsidR="006709B1">
        <w:rPr>
          <w:rFonts w:ascii="Times New Roman" w:hAnsi="Times New Roman" w:cs="Times New Roman"/>
          <w:sz w:val="24"/>
          <w:szCs w:val="24"/>
        </w:rPr>
        <w:t>рублей.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            3.2. Оплата производится по семестрам в следующие сроки: 1 платеж- 50% от стоимости обучения вносится до 25 августа, оставшаяся сумма - до 1 февраля. В случае материальных затруднений, по согласованию с Исполнителем, оставшаяся сумма может вноситься ежемесячно, при условии, что на момент начала летней сессии вся недостающая часть будет внесена полностью. Сумма оплаты за последующие годы обучения (2,3,4 курс) устанавливается в дополнительном соглашении к настоящему договору, которое является его неотъемлемой частью. Оплата услуг по договору производится путем внесения наличных денежных сре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>ассу Исполнителя или путем перечисления денежных средств на расчетный счет Исполнителя.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28"/>
      <w:bookmarkEnd w:id="3"/>
      <w:r w:rsidRPr="00F34287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0" w:history="1">
        <w:r w:rsidRPr="00F34287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28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lastRenderedPageBreak/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0"/>
      <w:bookmarkEnd w:id="4"/>
      <w:r w:rsidRPr="00F34287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</w:t>
      </w:r>
      <w:r>
        <w:rPr>
          <w:rFonts w:ascii="Times New Roman" w:hAnsi="Times New Roman" w:cs="Times New Roman"/>
          <w:sz w:val="24"/>
          <w:szCs w:val="24"/>
        </w:rPr>
        <w:t xml:space="preserve">возмещения убытков, если в 30 (тридцати)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F34287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487BF2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54"/>
      <w:bookmarkEnd w:id="5"/>
      <w:r w:rsidRPr="00F34287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58"/>
      <w:bookmarkEnd w:id="6"/>
      <w:r w:rsidRPr="00F34287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</w:t>
      </w:r>
      <w:r w:rsidRPr="00F34287">
        <w:rPr>
          <w:rFonts w:ascii="Times New Roman" w:hAnsi="Times New Roman" w:cs="Times New Roman"/>
          <w:sz w:val="24"/>
          <w:szCs w:val="24"/>
        </w:rPr>
        <w:lastRenderedPageBreak/>
        <w:t>отчислении Обучающегося из образовательной организации.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7.4. Настоящий Договор составлен в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34287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91BC9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BC9" w:rsidRPr="00F34287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34287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</w:t>
      </w:r>
      <w:r w:rsidRPr="00F34287">
        <w:rPr>
          <w:rFonts w:ascii="Times New Roman" w:hAnsi="Times New Roman" w:cs="Times New Roman"/>
        </w:rPr>
        <w:t>.</w:t>
      </w:r>
    </w:p>
    <w:p w:rsidR="00B91BC9" w:rsidRPr="00F34287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91BC9" w:rsidRDefault="00B91BC9" w:rsidP="00B91BC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F34287">
        <w:rPr>
          <w:rFonts w:ascii="Times New Roman" w:hAnsi="Times New Roman" w:cs="Times New Roman"/>
        </w:rPr>
        <w:t>VIII. Адреса и реквизиты Сторон</w:t>
      </w:r>
    </w:p>
    <w:p w:rsidR="00B91BC9" w:rsidRPr="00F34287" w:rsidRDefault="00B91BC9" w:rsidP="00B91BC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B91BC9" w:rsidRPr="00F34287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56"/>
        <w:gridCol w:w="3149"/>
        <w:gridCol w:w="3150"/>
      </w:tblGrid>
      <w:tr w:rsidR="006709B1" w:rsidRPr="00F34287" w:rsidTr="00CB760A">
        <w:tc>
          <w:tcPr>
            <w:tcW w:w="3056" w:type="dxa"/>
            <w:vMerge w:val="restart"/>
          </w:tcPr>
          <w:p w:rsidR="006709B1" w:rsidRPr="00B91BC9" w:rsidRDefault="006709B1" w:rsidP="00CB760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C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6709B1" w:rsidRPr="00F34287" w:rsidRDefault="006709B1" w:rsidP="00CB760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евое государственное бюджетное профессиональное образовательное учреждение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 «Комсомольский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-на-Амуре колледж 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и сервиса»</w:t>
            </w:r>
          </w:p>
          <w:p w:rsidR="006709B1" w:rsidRPr="00F34287" w:rsidRDefault="006709B1" w:rsidP="00CB760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681031, г.Комсомольск-на-Амуре, ул.Гамарника, 16 тел/факс (4217)-53-02-22</w:t>
            </w:r>
          </w:p>
          <w:p w:rsidR="006709B1" w:rsidRPr="00F34287" w:rsidRDefault="006709B1" w:rsidP="00CB760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6709B1" w:rsidRPr="00F34287" w:rsidRDefault="006709B1" w:rsidP="00CB760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ИНН 2727000110, КПП 270301001 УФК по Хаба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ровскому краю (КГБ ПОУ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ККТиС</w:t>
            </w:r>
            <w:proofErr w:type="spellEnd"/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), ЛКС 20226Ц09940</w:t>
            </w:r>
          </w:p>
          <w:p w:rsidR="006709B1" w:rsidRPr="00F34287" w:rsidRDefault="006709B1" w:rsidP="00CB760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40601810000001000001  Отделение Хабаровск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Хабаровск, БИК 040813001</w:t>
            </w:r>
          </w:p>
          <w:p w:rsidR="006709B1" w:rsidRPr="00F34287" w:rsidRDefault="006709B1" w:rsidP="00CB760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9B1" w:rsidRDefault="007974C1" w:rsidP="0026302D">
            <w:pPr>
              <w:pStyle w:val="ConsPlusCel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709B1" w:rsidRPr="00F34287">
              <w:rPr>
                <w:rFonts w:ascii="Times New Roman" w:hAnsi="Times New Roman" w:cs="Times New Roman"/>
                <w:sz w:val="20"/>
                <w:szCs w:val="20"/>
              </w:rPr>
              <w:t>иректор 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bookmarkStart w:id="7" w:name="_GoBack"/>
            <w:bookmarkEnd w:id="7"/>
          </w:p>
          <w:p w:rsidR="006709B1" w:rsidRPr="00F34287" w:rsidRDefault="006709B1" w:rsidP="0026302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Галина Александровна</w:t>
            </w:r>
          </w:p>
        </w:tc>
        <w:tc>
          <w:tcPr>
            <w:tcW w:w="3149" w:type="dxa"/>
          </w:tcPr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150" w:type="dxa"/>
          </w:tcPr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6709B1" w:rsidRPr="00F34287" w:rsidTr="00CB760A">
        <w:tc>
          <w:tcPr>
            <w:tcW w:w="3056" w:type="dxa"/>
            <w:vMerge/>
            <w:vAlign w:val="center"/>
          </w:tcPr>
          <w:p w:rsidR="006709B1" w:rsidRPr="00F34287" w:rsidRDefault="006709B1" w:rsidP="00CB760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6709B1" w:rsidRDefault="007974C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pict w14:anchorId="46DE5BED">
                <v:shape id="_x0000_s1053" type="#_x0000_t32" style="position:absolute;left:0;text-align:left;margin-left:157.3pt;margin-top:314.7pt;width:139.5pt;height:0;z-index:28;mso-position-horizontal-relative:text;mso-position-vertical-relative:text" o:connectortype="straight" strokeweight=".5pt"/>
              </w:pict>
            </w:r>
            <w:r>
              <w:pict w14:anchorId="5B796D76">
                <v:shape id="_x0000_s1052" type="#_x0000_t32" style="position:absolute;left:0;text-align:left;margin-left:157.3pt;margin-top:234.45pt;width:139.5pt;height:0;z-index:27;mso-position-horizontal-relative:text;mso-position-vertical-relative:text" o:connectortype="straight" strokeweight=".5pt"/>
              </w:pict>
            </w:r>
            <w:r>
              <w:pict w14:anchorId="5C6923F4">
                <v:shape id="_x0000_s1051" type="#_x0000_t32" style="position:absolute;left:0;text-align:left;margin-left:157.3pt;margin-top:206.7pt;width:139.5pt;height:0;z-index:26;mso-position-horizontal-relative:text;mso-position-vertical-relative:text" o:connectortype="straight" strokeweight=".5pt"/>
              </w:pict>
            </w:r>
            <w:r>
              <w:pict w14:anchorId="48952A8C">
                <v:shape id="_x0000_s1050" type="#_x0000_t32" style="position:absolute;left:0;text-align:left;margin-left:157.3pt;margin-top:178.2pt;width:139.5pt;height:0;z-index:25;mso-position-horizontal-relative:text;mso-position-vertical-relative:text" o:connectortype="straight" strokeweight=".5pt"/>
              </w:pict>
            </w:r>
            <w:r>
              <w:pict w14:anchorId="1D8E0DB6">
                <v:shape id="_x0000_s1049" type="#_x0000_t32" style="position:absolute;left:0;text-align:left;margin-left:157.3pt;margin-top:150.45pt;width:139.5pt;height:0;z-index:24;mso-position-horizontal-relative:text;mso-position-vertical-relative:text" o:connectortype="straight" strokeweight=".5pt"/>
              </w:pict>
            </w:r>
            <w:r>
              <w:pict w14:anchorId="6DB0B237">
                <v:shape id="_x0000_s1048" type="#_x0000_t32" style="position:absolute;left:0;text-align:left;margin-left:157.3pt;margin-top:122.7pt;width:139.5pt;height:0;z-index:23;mso-position-horizontal-relative:text;mso-position-vertical-relative:text" o:connectortype="straight" strokeweight=".5pt"/>
              </w:pict>
            </w:r>
            <w:r>
              <w:pict w14:anchorId="2EB1E38A">
                <v:shape id="_x0000_s1047" type="#_x0000_t32" style="position:absolute;left:0;text-align:left;margin-left:157.3pt;margin-top:67.95pt;width:139.5pt;height:0;z-index:22;mso-position-horizontal-relative:text;mso-position-vertical-relative:text" o:connectortype="straight" strokeweight=".5pt"/>
              </w:pict>
            </w:r>
            <w:r>
              <w:pict w14:anchorId="7972ECD6">
                <v:shape id="_x0000_s1046" type="#_x0000_t32" style="position:absolute;left:0;text-align:left;margin-left:157.3pt;margin-top:40.2pt;width:139.5pt;height:0;z-index:21;mso-position-horizontal-relative:text;mso-position-vertical-relative:text" o:connectortype="straight" strokeweight=".5pt"/>
              </w:pict>
            </w:r>
            <w:r>
              <w:pict w14:anchorId="48F4C76D">
                <v:shape id="_x0000_s1045" type="#_x0000_t32" style="position:absolute;left:0;text-align:left;margin-left:157.3pt;margin-top:12.45pt;width:139.5pt;height:0;z-index:20;mso-position-horizontal-relative:text;mso-position-vertical-relative:text" o:connectortype="straight" strokeweight=".5pt"/>
              </w:pict>
            </w:r>
            <w:r>
              <w:pict w14:anchorId="719379D6">
                <v:shape id="_x0000_s1044" type="#_x0000_t32" style="position:absolute;left:0;text-align:left;margin-left:.55pt;margin-top:314.7pt;width:139.5pt;height:0;z-index:19;mso-position-horizontal-relative:text;mso-position-vertical-relative:text" o:connectortype="straight" strokeweight=".5pt"/>
              </w:pict>
            </w:r>
            <w:r>
              <w:pict w14:anchorId="41B5ED65">
                <v:shape id="_x0000_s1043" type="#_x0000_t32" style="position:absolute;left:0;text-align:left;margin-left:.55pt;margin-top:234.45pt;width:139.5pt;height:0;z-index:18;mso-position-horizontal-relative:text;mso-position-vertical-relative:text" o:connectortype="straight" strokeweight=".5pt"/>
              </w:pict>
            </w:r>
            <w:r>
              <w:pict w14:anchorId="7B610FD5">
                <v:shape id="_x0000_s1042" type="#_x0000_t32" style="position:absolute;left:0;text-align:left;margin-left:.55pt;margin-top:206.7pt;width:139.5pt;height:0;z-index:17;mso-position-horizontal-relative:text;mso-position-vertical-relative:text" o:connectortype="straight" strokeweight=".5pt"/>
              </w:pict>
            </w:r>
            <w:r>
              <w:pict w14:anchorId="55A95DE8">
                <v:shape id="_x0000_s1041" type="#_x0000_t32" style="position:absolute;left:0;text-align:left;margin-left:.55pt;margin-top:178.2pt;width:139.5pt;height:0;z-index:16;mso-position-horizontal-relative:text;mso-position-vertical-relative:text" o:connectortype="straight" strokeweight=".5pt"/>
              </w:pict>
            </w:r>
            <w:r>
              <w:pict w14:anchorId="5D846D1D">
                <v:shape id="_x0000_s1040" type="#_x0000_t32" style="position:absolute;left:0;text-align:left;margin-left:.55pt;margin-top:150.45pt;width:139.5pt;height:0;z-index:15;mso-position-horizontal-relative:text;mso-position-vertical-relative:text" o:connectortype="straight" strokeweight=".5pt"/>
              </w:pict>
            </w:r>
            <w:r>
              <w:pict w14:anchorId="3C5AD797">
                <v:shape id="_x0000_s1039" type="#_x0000_t32" style="position:absolute;left:0;text-align:left;margin-left:.55pt;margin-top:122.7pt;width:139.5pt;height:0;z-index:14;mso-position-horizontal-relative:text;mso-position-vertical-relative:text" o:connectortype="straight" strokeweight=".5pt"/>
              </w:pict>
            </w:r>
            <w:r>
              <w:pict w14:anchorId="040D7E79">
                <v:shape id="_x0000_s1038" type="#_x0000_t32" style="position:absolute;left:0;text-align:left;margin-left:.55pt;margin-top:67.95pt;width:139.5pt;height:0;z-index:13;mso-position-horizontal-relative:text;mso-position-vertical-relative:text" o:connectortype="straight" strokeweight=".5pt"/>
              </w:pict>
            </w:r>
            <w:r>
              <w:pict w14:anchorId="14B9876E">
                <v:shape id="_x0000_s1037" type="#_x0000_t32" style="position:absolute;left:0;text-align:left;margin-left:.55pt;margin-top:40.2pt;width:139.5pt;height:0;z-index:12;mso-position-horizontal-relative:text;mso-position-vertical-relative:text" o:connectortype="straight" strokeweight=".5pt"/>
              </w:pict>
            </w:r>
            <w:r>
              <w:pict w14:anchorId="2C8D4587">
                <v:shape id="_x0000_s1036" type="#_x0000_t32" style="position:absolute;left:0;text-align:left;margin-left:.55pt;margin-top:12.45pt;width:139.5pt;height:0;z-index:11;mso-position-horizontal-relative:text;mso-position-vertical-relative:text" o:connectortype="straight" strokeweight=".5pt"/>
              </w:pict>
            </w:r>
            <w:r w:rsidR="00670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 Петрович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 отчество</w:t>
            </w:r>
          </w:p>
        </w:tc>
        <w:tc>
          <w:tcPr>
            <w:tcW w:w="3150" w:type="dxa"/>
          </w:tcPr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Илья Иванович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 отчество</w:t>
            </w:r>
          </w:p>
        </w:tc>
      </w:tr>
      <w:tr w:rsidR="006709B1" w:rsidRPr="00F34287" w:rsidTr="00CB760A">
        <w:trPr>
          <w:trHeight w:val="4727"/>
        </w:trPr>
        <w:tc>
          <w:tcPr>
            <w:tcW w:w="3056" w:type="dxa"/>
            <w:vMerge/>
          </w:tcPr>
          <w:p w:rsidR="006709B1" w:rsidRPr="00F34287" w:rsidRDefault="006709B1" w:rsidP="00CB760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6709B1" w:rsidRDefault="007974C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pict w14:anchorId="4BA893B9">
                <v:shape id="_x0000_s1055" type="#_x0000_t32" style="position:absolute;left:0;text-align:left;margin-left:157.3pt;margin-top:41.2pt;width:139.5pt;height:0;z-index:30;mso-position-horizontal-relative:text;mso-position-vertical-relative:text" o:connectortype="straight" strokeweight=".5pt"/>
              </w:pict>
            </w:r>
            <w:r w:rsidR="006709B1">
              <w:rPr>
                <w:rFonts w:ascii="Times New Roman" w:hAnsi="Times New Roman" w:cs="Times New Roman"/>
                <w:b/>
                <w:sz w:val="24"/>
                <w:szCs w:val="24"/>
              </w:rPr>
              <w:t>15.06.1974 г.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рождения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омсомольск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-на-Амуре</w:t>
            </w:r>
          </w:p>
          <w:p w:rsidR="006709B1" w:rsidRDefault="00797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pict w14:anchorId="1D3807AF">
                <v:shape id="_x0000_s1054" type="#_x0000_t32" style="position:absolute;left:0;text-align:left;margin-left:.55pt;margin-top:-.15pt;width:139.5pt;height:0;z-index:29" o:connectortype="straight" strokeweight=".5pt"/>
              </w:pict>
            </w:r>
            <w:r w:rsidR="00670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место нахождения/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д.15, кв.6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 адрес места жительства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0804 236547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паспорт: серия, номер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10.02.2001 г.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когда 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ФМС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г.Комсо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 кем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мольска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-на-Амуре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выдан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</w:t>
            </w:r>
          </w:p>
          <w:p w:rsidR="006709B1" w:rsidRDefault="006709B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709B1" w:rsidRDefault="006709B1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8-914-445-57-88</w:t>
            </w:r>
          </w:p>
          <w:p w:rsidR="006709B1" w:rsidRDefault="006709B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150" w:type="dxa"/>
          </w:tcPr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23.01.1999 г.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рождения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омсомольск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-на-Амуре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место нахождения/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д.15, кв.6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 адрес места жительства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0810 169852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паспорт: серия, номер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06.02.2013 г.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когда 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ФМС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г.Комсо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 кем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мольска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-на-Амуре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выдан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</w:t>
            </w:r>
          </w:p>
          <w:p w:rsidR="006709B1" w:rsidRDefault="006709B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709B1" w:rsidRDefault="006709B1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8-924-235-56-99</w:t>
            </w:r>
          </w:p>
          <w:p w:rsidR="006709B1" w:rsidRDefault="006709B1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ab/>
              <w:t>телефон</w:t>
            </w:r>
          </w:p>
        </w:tc>
      </w:tr>
      <w:tr w:rsidR="006709B1" w:rsidRPr="00F34287" w:rsidTr="00CB760A">
        <w:trPr>
          <w:trHeight w:val="841"/>
        </w:trPr>
        <w:tc>
          <w:tcPr>
            <w:tcW w:w="3056" w:type="dxa"/>
          </w:tcPr>
          <w:p w:rsidR="006709B1" w:rsidRPr="00F34287" w:rsidRDefault="006709B1" w:rsidP="00CB760A">
            <w:pPr>
              <w:ind w:firstLine="7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4287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149" w:type="dxa"/>
          </w:tcPr>
          <w:p w:rsidR="006709B1" w:rsidRDefault="00797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 w14:anchorId="060BEFC5">
                <v:shape id="_x0000_s1057" type="#_x0000_t32" style="position:absolute;left:0;text-align:left;margin-left:-.2pt;margin-top:12.3pt;width:39pt;height:0;z-index:32;mso-position-horizontal-relative:text;mso-position-vertical-relative:text" o:connectortype="straight" strokeweight=".5pt"/>
              </w:pict>
            </w:r>
            <w:r>
              <w:pict w14:anchorId="12FA08AD">
                <v:shape id="_x0000_s1056" type="#_x0000_t32" style="position:absolute;left:0;text-align:left;margin-left:49.45pt;margin-top:12.3pt;width:78.75pt;height:0;z-index:31;mso-position-horizontal-relative:text;mso-position-vertical-relative:text" o:connectortype="straight" strokeweight=".5pt"/>
              </w:pict>
            </w:r>
            <w:r w:rsidR="006709B1"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  <w:r w:rsidR="006709B1">
              <w:rPr>
                <w:rFonts w:ascii="Times New Roman" w:hAnsi="Times New Roman" w:cs="Times New Roman"/>
                <w:sz w:val="24"/>
                <w:szCs w:val="24"/>
              </w:rPr>
              <w:t xml:space="preserve"> /    </w:t>
            </w:r>
            <w:proofErr w:type="gramStart"/>
            <w:r w:rsidR="006709B1"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  <w:proofErr w:type="gramEnd"/>
            <w:r w:rsidR="00670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6709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подпись                расшифровка</w:t>
            </w:r>
          </w:p>
        </w:tc>
        <w:tc>
          <w:tcPr>
            <w:tcW w:w="3150" w:type="dxa"/>
          </w:tcPr>
          <w:p w:rsidR="006709B1" w:rsidRDefault="00797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 w14:anchorId="1D2B907C">
                <v:shape id="_x0000_s1059" type="#_x0000_t32" style="position:absolute;left:0;text-align:left;margin-left:-2.25pt;margin-top:12.3pt;width:51.75pt;height:0;z-index:34;mso-position-horizontal-relative:text;mso-position-vertical-relative:text" o:connectortype="straight" strokeweight=".5pt"/>
              </w:pict>
            </w:r>
            <w:r>
              <w:pict w14:anchorId="2B529FC1">
                <v:shape id="_x0000_s1058" type="#_x0000_t32" style="position:absolute;left:0;text-align:left;margin-left:62.25pt;margin-top:12.3pt;width:69.75pt;height:0;z-index:33;mso-position-horizontal-relative:text;mso-position-vertical-relative:text" o:connectortype="straight" strokeweight=".5pt"/>
              </w:pict>
            </w:r>
            <w:r w:rsidR="00670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   </w:t>
            </w:r>
            <w:r w:rsidR="006709B1">
              <w:rPr>
                <w:rFonts w:ascii="Times New Roman" w:hAnsi="Times New Roman" w:cs="Times New Roman"/>
                <w:sz w:val="24"/>
                <w:szCs w:val="24"/>
              </w:rPr>
              <w:t xml:space="preserve"> /       </w:t>
            </w:r>
            <w:proofErr w:type="gramStart"/>
            <w:r w:rsidR="006709B1"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  <w:proofErr w:type="gramEnd"/>
            <w:r w:rsidR="00670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709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подпись                расшифровка</w:t>
            </w:r>
          </w:p>
        </w:tc>
      </w:tr>
    </w:tbl>
    <w:p w:rsidR="00B91BC9" w:rsidRPr="00F34287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91BC9" w:rsidRPr="00F34287" w:rsidRDefault="00B91BC9" w:rsidP="00B91B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287">
        <w:rPr>
          <w:rFonts w:ascii="Times New Roman" w:hAnsi="Times New Roman" w:cs="Times New Roman"/>
          <w:sz w:val="24"/>
          <w:szCs w:val="24"/>
        </w:rPr>
        <w:t xml:space="preserve">С лицензией, Уставом, программой и условиями обучения ознакомлены;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F342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12" w:history="1">
        <w:r w:rsidRPr="00F342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получили</w:t>
      </w:r>
      <w:proofErr w:type="gramEnd"/>
    </w:p>
    <w:p w:rsidR="00B91BC9" w:rsidRPr="00F34287" w:rsidRDefault="00B91BC9" w:rsidP="00B9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4E4" w:rsidRDefault="007974C1" w:rsidP="007724E4">
      <w:pPr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s1061" type="#_x0000_t32" style="position:absolute;left:0;text-align:left;margin-left:148.2pt;margin-top:11.85pt;width:86.25pt;height:0;z-index:36" o:connectortype="straight" strokeweight=".5pt"/>
        </w:pict>
      </w:r>
      <w:r>
        <w:pict>
          <v:shape id="_x0000_s1060" type="#_x0000_t32" style="position:absolute;left:0;text-align:left;margin-left:50.7pt;margin-top:11.85pt;width:87pt;height:0;z-index:35" o:connectortype="straight" strokeweight=".5pt"/>
        </w:pict>
      </w:r>
      <w:r w:rsidR="007724E4">
        <w:rPr>
          <w:rFonts w:ascii="Times New Roman" w:hAnsi="Times New Roman" w:cs="Times New Roman"/>
          <w:sz w:val="24"/>
          <w:szCs w:val="24"/>
        </w:rPr>
        <w:t xml:space="preserve">Заказчик          </w:t>
      </w:r>
      <w:r w:rsidR="007724E4">
        <w:rPr>
          <w:rFonts w:ascii="Times New Roman" w:hAnsi="Times New Roman" w:cs="Times New Roman"/>
          <w:b/>
          <w:sz w:val="24"/>
          <w:szCs w:val="24"/>
        </w:rPr>
        <w:t xml:space="preserve">Иванов         </w:t>
      </w:r>
      <w:r w:rsidR="007724E4">
        <w:rPr>
          <w:rFonts w:ascii="Times New Roman" w:hAnsi="Times New Roman" w:cs="Times New Roman"/>
          <w:sz w:val="24"/>
          <w:szCs w:val="24"/>
        </w:rPr>
        <w:t xml:space="preserve">/     </w:t>
      </w:r>
      <w:proofErr w:type="gramStart"/>
      <w:r w:rsidR="007724E4">
        <w:rPr>
          <w:rFonts w:ascii="Times New Roman" w:hAnsi="Times New Roman" w:cs="Times New Roman"/>
          <w:b/>
          <w:sz w:val="24"/>
          <w:szCs w:val="24"/>
        </w:rPr>
        <w:t>Иванов</w:t>
      </w:r>
      <w:proofErr w:type="gramEnd"/>
      <w:r w:rsidR="007724E4">
        <w:rPr>
          <w:rFonts w:ascii="Times New Roman" w:hAnsi="Times New Roman" w:cs="Times New Roman"/>
          <w:b/>
          <w:sz w:val="24"/>
          <w:szCs w:val="24"/>
        </w:rPr>
        <w:t xml:space="preserve"> И.П.  </w:t>
      </w:r>
      <w:r w:rsidR="007724E4">
        <w:rPr>
          <w:rFonts w:ascii="Times New Roman" w:hAnsi="Times New Roman" w:cs="Times New Roman"/>
          <w:sz w:val="24"/>
          <w:szCs w:val="24"/>
        </w:rPr>
        <w:t>/</w:t>
      </w:r>
    </w:p>
    <w:p w:rsidR="007724E4" w:rsidRDefault="007724E4" w:rsidP="00772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4E4" w:rsidRDefault="007974C1" w:rsidP="007724E4">
      <w:pPr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s1063" type="#_x0000_t32" style="position:absolute;left:0;text-align:left;margin-left:151.95pt;margin-top:12pt;width:98.25pt;height:0;z-index:38" o:connectortype="straight" strokeweight=".5pt"/>
        </w:pict>
      </w:r>
      <w:r>
        <w:pict>
          <v:shape id="_x0000_s1062" type="#_x0000_t32" style="position:absolute;left:0;text-align:left;margin-left:76.2pt;margin-top:12pt;width:70.5pt;height:0;z-index:37" o:connectortype="straight" strokeweight=".5pt"/>
        </w:pict>
      </w:r>
      <w:r w:rsidR="007724E4">
        <w:rPr>
          <w:rFonts w:ascii="Times New Roman" w:hAnsi="Times New Roman" w:cs="Times New Roman"/>
          <w:sz w:val="24"/>
          <w:szCs w:val="24"/>
        </w:rPr>
        <w:t xml:space="preserve">Обучающийся    </w:t>
      </w:r>
      <w:r w:rsidR="007724E4">
        <w:rPr>
          <w:rFonts w:ascii="Times New Roman" w:hAnsi="Times New Roman" w:cs="Times New Roman"/>
          <w:b/>
          <w:sz w:val="24"/>
          <w:szCs w:val="24"/>
        </w:rPr>
        <w:t xml:space="preserve">Иванов        </w:t>
      </w:r>
      <w:r w:rsidR="007724E4">
        <w:rPr>
          <w:rFonts w:ascii="Times New Roman" w:hAnsi="Times New Roman" w:cs="Times New Roman"/>
          <w:sz w:val="24"/>
          <w:szCs w:val="24"/>
        </w:rPr>
        <w:t>/</w:t>
      </w:r>
      <w:r w:rsidR="007724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7724E4">
        <w:rPr>
          <w:rFonts w:ascii="Times New Roman" w:hAnsi="Times New Roman" w:cs="Times New Roman"/>
          <w:b/>
          <w:sz w:val="24"/>
          <w:szCs w:val="24"/>
        </w:rPr>
        <w:t>Иванов</w:t>
      </w:r>
      <w:proofErr w:type="gramEnd"/>
      <w:r w:rsidR="007724E4">
        <w:rPr>
          <w:rFonts w:ascii="Times New Roman" w:hAnsi="Times New Roman" w:cs="Times New Roman"/>
          <w:b/>
          <w:sz w:val="24"/>
          <w:szCs w:val="24"/>
        </w:rPr>
        <w:t xml:space="preserve"> И.И.    </w:t>
      </w:r>
      <w:r w:rsidR="007724E4">
        <w:rPr>
          <w:rFonts w:ascii="Times New Roman" w:hAnsi="Times New Roman" w:cs="Times New Roman"/>
          <w:sz w:val="24"/>
          <w:szCs w:val="24"/>
        </w:rPr>
        <w:t>/</w:t>
      </w:r>
    </w:p>
    <w:p w:rsidR="00B91BC9" w:rsidRPr="00F34287" w:rsidRDefault="00B91BC9" w:rsidP="007724E4">
      <w:pPr>
        <w:jc w:val="both"/>
        <w:rPr>
          <w:rFonts w:ascii="Times New Roman" w:hAnsi="Times New Roman" w:cs="Times New Roman"/>
        </w:rPr>
      </w:pPr>
    </w:p>
    <w:sectPr w:rsidR="00B91BC9" w:rsidRPr="00F34287" w:rsidSect="002C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115F"/>
    <w:multiLevelType w:val="multilevel"/>
    <w:tmpl w:val="5178C67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3" w:hanging="11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D7C"/>
    <w:rsid w:val="00030870"/>
    <w:rsid w:val="0009017A"/>
    <w:rsid w:val="001330D8"/>
    <w:rsid w:val="0015351B"/>
    <w:rsid w:val="00182991"/>
    <w:rsid w:val="001D15A3"/>
    <w:rsid w:val="001E57B0"/>
    <w:rsid w:val="001F2414"/>
    <w:rsid w:val="00212C2C"/>
    <w:rsid w:val="00224E36"/>
    <w:rsid w:val="00257739"/>
    <w:rsid w:val="0026302D"/>
    <w:rsid w:val="002C3E18"/>
    <w:rsid w:val="00340BB3"/>
    <w:rsid w:val="0035603B"/>
    <w:rsid w:val="003738D7"/>
    <w:rsid w:val="00382AE1"/>
    <w:rsid w:val="003B7B33"/>
    <w:rsid w:val="003F2D08"/>
    <w:rsid w:val="004300DD"/>
    <w:rsid w:val="004415C6"/>
    <w:rsid w:val="00450E4A"/>
    <w:rsid w:val="00471666"/>
    <w:rsid w:val="00471895"/>
    <w:rsid w:val="00487BF2"/>
    <w:rsid w:val="004F00E8"/>
    <w:rsid w:val="00505989"/>
    <w:rsid w:val="00575091"/>
    <w:rsid w:val="005A6ABE"/>
    <w:rsid w:val="005C035A"/>
    <w:rsid w:val="005C25C7"/>
    <w:rsid w:val="005E5D53"/>
    <w:rsid w:val="005F0782"/>
    <w:rsid w:val="00621A4A"/>
    <w:rsid w:val="006415A4"/>
    <w:rsid w:val="006552ED"/>
    <w:rsid w:val="006709B1"/>
    <w:rsid w:val="00721E32"/>
    <w:rsid w:val="00724BE9"/>
    <w:rsid w:val="00751FB0"/>
    <w:rsid w:val="00767103"/>
    <w:rsid w:val="007724E4"/>
    <w:rsid w:val="007922CC"/>
    <w:rsid w:val="007929BE"/>
    <w:rsid w:val="00793C94"/>
    <w:rsid w:val="007974C1"/>
    <w:rsid w:val="00812A6F"/>
    <w:rsid w:val="008242AE"/>
    <w:rsid w:val="00842102"/>
    <w:rsid w:val="00843339"/>
    <w:rsid w:val="00852770"/>
    <w:rsid w:val="008563A4"/>
    <w:rsid w:val="008F4011"/>
    <w:rsid w:val="00961C20"/>
    <w:rsid w:val="00984D7C"/>
    <w:rsid w:val="00986369"/>
    <w:rsid w:val="009912AF"/>
    <w:rsid w:val="00995A24"/>
    <w:rsid w:val="00A17736"/>
    <w:rsid w:val="00A44DE6"/>
    <w:rsid w:val="00A878E4"/>
    <w:rsid w:val="00AD51D0"/>
    <w:rsid w:val="00B01F4F"/>
    <w:rsid w:val="00B56685"/>
    <w:rsid w:val="00B91BC9"/>
    <w:rsid w:val="00BA798E"/>
    <w:rsid w:val="00C11F6E"/>
    <w:rsid w:val="00C8167A"/>
    <w:rsid w:val="00CC7EE4"/>
    <w:rsid w:val="00D21680"/>
    <w:rsid w:val="00D46B7E"/>
    <w:rsid w:val="00D47713"/>
    <w:rsid w:val="00E34119"/>
    <w:rsid w:val="00E71990"/>
    <w:rsid w:val="00EA68A3"/>
    <w:rsid w:val="00EB21AA"/>
    <w:rsid w:val="00ED46E3"/>
    <w:rsid w:val="00F002DD"/>
    <w:rsid w:val="00F34287"/>
    <w:rsid w:val="00F96113"/>
    <w:rsid w:val="00FA7E41"/>
    <w:rsid w:val="00F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  <o:rules v:ext="edit">
        <o:r id="V:Rule1" type="connector" idref="#_x0000_s1058"/>
        <o:r id="V:Rule2" type="connector" idref="#_x0000_s1026"/>
        <o:r id="V:Rule3" type="connector" idref="#_x0000_s1059"/>
        <o:r id="V:Rule4" type="connector" idref="#_x0000_s1054"/>
        <o:r id="V:Rule5" type="connector" idref="#_x0000_s1030"/>
        <o:r id="V:Rule6" type="connector" idref="#_x0000_s1057"/>
        <o:r id="V:Rule7" type="connector" idref="#_x0000_s1027"/>
        <o:r id="V:Rule8" type="connector" idref="#_x0000_s1055"/>
        <o:r id="V:Rule9" type="connector" idref="#_x0000_s1056"/>
        <o:r id="V:Rule10" type="connector" idref="#_x0000_s1029"/>
        <o:r id="V:Rule11" type="connector" idref="#_x0000_s1041"/>
        <o:r id="V:Rule12" type="connector" idref="#_x0000_s1060"/>
        <o:r id="V:Rule13" type="connector" idref="#_x0000_s1028"/>
        <o:r id="V:Rule14" type="connector" idref="#_x0000_s1047"/>
        <o:r id="V:Rule15" type="connector" idref="#_x0000_s1051"/>
        <o:r id="V:Rule16" type="connector" idref="#_x0000_s1031"/>
        <o:r id="V:Rule17" type="connector" idref="#_x0000_s1062"/>
        <o:r id="V:Rule18" type="connector" idref="#_x0000_s1032"/>
        <o:r id="V:Rule19" type="connector" idref="#_x0000_s1063"/>
        <o:r id="V:Rule20" type="connector" idref="#_x0000_s1035"/>
        <o:r id="V:Rule21" type="connector" idref="#_x0000_s1040"/>
        <o:r id="V:Rule22" type="connector" idref="#_x0000_s1052"/>
        <o:r id="V:Rule23" type="connector" idref="#_x0000_s1038"/>
        <o:r id="V:Rule24" type="connector" idref="#_x0000_s1046"/>
        <o:r id="V:Rule25" type="connector" idref="#_x0000_s1043"/>
        <o:r id="V:Rule26" type="connector" idref="#_x0000_s1039"/>
        <o:r id="V:Rule27" type="connector" idref="#_x0000_s1037"/>
        <o:r id="V:Rule28" type="connector" idref="#_x0000_s1050"/>
        <o:r id="V:Rule29" type="connector" idref="#_x0000_s1053"/>
        <o:r id="V:Rule30" type="connector" idref="#_x0000_s1033"/>
        <o:r id="V:Rule31" type="connector" idref="#_x0000_s1049"/>
        <o:r id="V:Rule32" type="connector" idref="#_x0000_s1034"/>
        <o:r id="V:Rule33" type="connector" idref="#_x0000_s1048"/>
        <o:r id="V:Rule34" type="connector" idref="#_x0000_s1044"/>
        <o:r id="V:Rule35" type="connector" idref="#_x0000_s1061"/>
        <o:r id="V:Rule36" type="connector" idref="#_x0000_s1042"/>
        <o:r id="V:Rule37" type="connector" idref="#_x0000_s1045"/>
        <o:r id="V:Rule38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A3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630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4D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4D7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7922C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semiHidden/>
    <w:rsid w:val="007922CC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7922C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E341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7929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929BE"/>
    <w:rPr>
      <w:rFonts w:ascii="Segoe UI" w:hAnsi="Segoe UI" w:cs="Segoe UI"/>
      <w:sz w:val="18"/>
      <w:szCs w:val="18"/>
    </w:rPr>
  </w:style>
  <w:style w:type="paragraph" w:customStyle="1" w:styleId="a9">
    <w:name w:val="Заголовок для вкр"/>
    <w:basedOn w:val="1"/>
    <w:autoRedefine/>
    <w:rsid w:val="0026302D"/>
    <w:pPr>
      <w:spacing w:before="0" w:after="0" w:line="360" w:lineRule="auto"/>
      <w:ind w:firstLine="709"/>
      <w:jc w:val="center"/>
    </w:pPr>
    <w:rPr>
      <w:rFonts w:ascii="Times New Roman" w:hAnsi="Times New Roman"/>
      <w:caps/>
      <w:noProof/>
      <w:kern w:val="16"/>
      <w:sz w:val="28"/>
      <w:szCs w:val="20"/>
      <w:lang w:eastAsia="ru-RU"/>
    </w:rPr>
  </w:style>
  <w:style w:type="character" w:customStyle="1" w:styleId="10">
    <w:name w:val="Заголовок 1 Знак"/>
    <w:link w:val="1"/>
    <w:rsid w:val="002630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AD00E7DCC1A3E2361DB0D1462ACD7013F8343E1D3EF92531A5611E4aAuE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BAD00E7DCC1A3E2361DB0D1462ACD7013C8343E7D3EF92531A5611E4AE61850CEBAA3385878934a4u5H" TargetMode="External"/><Relationship Id="rId12" Type="http://schemas.openxmlformats.org/officeDocument/2006/relationships/hyperlink" Target="consultantplus://offline/ref=B38028D4576E3D0DB03981F0C8A4EDADFE596E4F23ADEA639EB53F5327a2O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8028D4576E3D0DB03981F0C8A4EDADFE586E4326ACEA639EB53F5327a2O4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BAD00E7DCC1A3E2361DB0D1462ACD7013F854AE4D0EF92531A5611E4AE61850CEBAA3385878D35a4u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BAD00E7DCC1A3E2361DB0D1462ACD7013C8343E7D3EF92531A5611E4aAu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F12D-F1B7-45A5-8334-8D050210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kkits</Company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protsko</dc:creator>
  <cp:keywords/>
  <dc:description/>
  <cp:lastModifiedBy>гала</cp:lastModifiedBy>
  <cp:revision>71</cp:revision>
  <cp:lastPrinted>2016-04-28T04:49:00Z</cp:lastPrinted>
  <dcterms:created xsi:type="dcterms:W3CDTF">2015-05-27T23:18:00Z</dcterms:created>
  <dcterms:modified xsi:type="dcterms:W3CDTF">2017-02-26T12:42:00Z</dcterms:modified>
</cp:coreProperties>
</file>